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58030" w14:textId="1F7C708D" w:rsidR="00CE1A81" w:rsidRPr="000F31A9" w:rsidRDefault="00106AF0" w:rsidP="00BF755B">
      <w:pPr>
        <w:pStyle w:val="Heading1"/>
      </w:pPr>
      <w:r w:rsidRPr="00106AF0">
        <w:t xml:space="preserve">Painting Nathan </w:t>
      </w:r>
      <w:proofErr w:type="spellStart"/>
      <w:r w:rsidRPr="00106AF0">
        <w:t>Basha</w:t>
      </w:r>
      <w:proofErr w:type="spellEnd"/>
    </w:p>
    <w:p w14:paraId="7EFFE45E" w14:textId="0C2AAE6B" w:rsidR="00956301" w:rsidRPr="000F31A9" w:rsidRDefault="00106AF0" w:rsidP="000F31A9">
      <w:pPr>
        <w:pStyle w:val="Heading2"/>
        <w:sectPr w:rsidR="00956301" w:rsidRPr="000F31A9" w:rsidSect="002876C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420" w:right="680" w:bottom="760" w:left="680" w:header="493" w:footer="284" w:gutter="0"/>
          <w:cols w:space="720"/>
          <w:noEndnote/>
          <w:titlePg/>
          <w:docGrid w:linePitch="299"/>
        </w:sectPr>
      </w:pPr>
      <w:r w:rsidRPr="00106AF0">
        <w:t>By Patrick Pace</w:t>
      </w:r>
    </w:p>
    <w:p w14:paraId="7FBA50BF" w14:textId="124595EB" w:rsidR="00990D90" w:rsidRPr="00990D90" w:rsidRDefault="00106AF0" w:rsidP="00990D90">
      <w:pPr>
        <w:pStyle w:val="BodyText"/>
        <w:rPr>
          <w:b/>
          <w:color w:val="7F7F7F" w:themeColor="text1" w:themeTint="80"/>
        </w:rPr>
      </w:pPr>
      <w:r w:rsidRPr="00106AF0">
        <w:rPr>
          <w:b/>
          <w:color w:val="7F7F7F" w:themeColor="text1" w:themeTint="80"/>
        </w:rPr>
        <w:lastRenderedPageBreak/>
        <w:t>Painting and drawing is something I have always done from a very young age. I have always enjoyed visiting the Archibald Prize but entering was always one of those enigmas for me. One day I thought, ‘Hey I just need to do this!’ Around the same time, a family member had a dream that I had won the Archibald with a portrait of my daughter Stella. This affirmation quickly encouraged me to dedicate more time for painting. It also was a time to stop and reflect as to who would be the subject of my entry.</w:t>
      </w:r>
    </w:p>
    <w:p w14:paraId="7FF5EE3D" w14:textId="77777777" w:rsidR="00106AF0" w:rsidRDefault="00106AF0" w:rsidP="00106AF0">
      <w:pPr>
        <w:pStyle w:val="BodyText"/>
      </w:pPr>
      <w:r w:rsidRPr="00106AF0">
        <w:t xml:space="preserve">In 2013, my daughter Stella was born with Down syndrome and at the time, my wife and I did not know much about what additional needs she may require. For me personally, it was already a challenging time; I had just started my architectural practice, I was already a father of two young boys and becoming a father to a child with extra needs really threw me into a state of anxiety and </w:t>
      </w:r>
      <w:r>
        <w:t xml:space="preserve">panic. Over time everything seemed to settle down and through the support of </w:t>
      </w:r>
      <w:proofErr w:type="spellStart"/>
      <w:r>
        <w:t>Lifestart</w:t>
      </w:r>
      <w:proofErr w:type="spellEnd"/>
      <w:r>
        <w:t xml:space="preserve"> and connecting with other fathers in similar situations, I was able to find my feet again. </w:t>
      </w:r>
    </w:p>
    <w:p w14:paraId="18C18469" w14:textId="77777777" w:rsidR="00106AF0" w:rsidRDefault="00106AF0" w:rsidP="00106AF0">
      <w:pPr>
        <w:pStyle w:val="BodyText"/>
      </w:pPr>
      <w:r>
        <w:t xml:space="preserve">During my research to seek out others who live with Down syndrome and what people have accomplished living with the condition, I came across an impressive young man by the name of Nathan </w:t>
      </w:r>
      <w:proofErr w:type="spellStart"/>
      <w:r>
        <w:t>Basha</w:t>
      </w:r>
      <w:proofErr w:type="spellEnd"/>
      <w:r>
        <w:t>. As I learned more about Nathan’s life, I felt an instant connection to him, and knew he would make a great subject for my Archibald entry.</w:t>
      </w:r>
    </w:p>
    <w:p w14:paraId="53017980" w14:textId="77777777" w:rsidR="00106AF0" w:rsidRDefault="00106AF0" w:rsidP="00106AF0">
      <w:pPr>
        <w:pStyle w:val="BodyText"/>
      </w:pPr>
      <w:r>
        <w:t xml:space="preserve">Upon meeting Nathan, he gave me a new sense of confidence through his achievements. For me, he set a future vision for Stella if she too put her heart and mind to it. Nathan and I discovered we had a lot in common as we both shared a passion for great film directors and </w:t>
      </w:r>
      <w:proofErr w:type="gramStart"/>
      <w:r>
        <w:t>film making</w:t>
      </w:r>
      <w:proofErr w:type="gramEnd"/>
      <w:r>
        <w:t xml:space="preserve">. Walking away from that meeting I felt uplifted and inspired not just about the Archibald work </w:t>
      </w:r>
      <w:proofErr w:type="gramStart"/>
      <w:r>
        <w:t>but</w:t>
      </w:r>
      <w:proofErr w:type="gramEnd"/>
      <w:r>
        <w:t xml:space="preserve"> about the future. </w:t>
      </w:r>
    </w:p>
    <w:p w14:paraId="3F69EFCA" w14:textId="44797014" w:rsidR="00106AF0" w:rsidRDefault="00106AF0" w:rsidP="00106AF0">
      <w:pPr>
        <w:pStyle w:val="BodyText"/>
      </w:pPr>
      <w:r>
        <w:t xml:space="preserve">My initial idea was for the portrait to incorporate a lot of </w:t>
      </w:r>
      <w:proofErr w:type="spellStart"/>
      <w:r>
        <w:t>colour</w:t>
      </w:r>
      <w:proofErr w:type="spellEnd"/>
      <w:r>
        <w:t xml:space="preserve"> to reflect Nathan’s vibrant and </w:t>
      </w:r>
      <w:proofErr w:type="spellStart"/>
      <w:r>
        <w:t>colourful</w:t>
      </w:r>
      <w:proofErr w:type="spellEnd"/>
      <w:r>
        <w:t xml:space="preserve"> personality. When around Nathan, you feel a distinct buzz of energy. I wanted to focus on this energy and his zest of life and not so much that he has Down syndrome.</w:t>
      </w:r>
    </w:p>
    <w:p w14:paraId="5E20E0FD" w14:textId="77777777" w:rsidR="00106AF0" w:rsidRDefault="00106AF0" w:rsidP="00106AF0">
      <w:pPr>
        <w:pStyle w:val="BodyText"/>
      </w:pPr>
      <w:r>
        <w:t>The background of the artwork is a very subdued texture of plants from his garden flushed in pink. Why pink? I link it to femininity. The plants in the background represent Mother Nature. During the sitting, I met Nathan’s mother Jo. Within the few hours of speaking to Jo, I saw in her my own wife; the efforts, the fears and the endless love a mother has for her child.</w:t>
      </w:r>
    </w:p>
    <w:p w14:paraId="327D5231" w14:textId="77777777" w:rsidR="00D00ACE" w:rsidRDefault="00D00ACE">
      <w:pPr>
        <w:widowControl/>
        <w:autoSpaceDE/>
        <w:autoSpaceDN/>
        <w:adjustRightInd/>
        <w:rPr>
          <w:rFonts w:ascii="Calibri" w:hAnsi="Calibri"/>
          <w:sz w:val="24"/>
        </w:rPr>
      </w:pPr>
      <w:r>
        <w:br w:type="page"/>
      </w:r>
    </w:p>
    <w:p w14:paraId="617D215E" w14:textId="0CA1B3D9" w:rsidR="00240AFE" w:rsidRPr="00247DA8" w:rsidRDefault="00106AF0" w:rsidP="00106AF0">
      <w:pPr>
        <w:pStyle w:val="BodyText"/>
      </w:pPr>
      <w:r>
        <w:lastRenderedPageBreak/>
        <w:t>Although the artwork did not make it as a finalist in this year’s Archibald, it has been a very uplifting experience for me personally, enforcing the idea that we are the boundaries we set up for ourselves.</w:t>
      </w:r>
    </w:p>
    <w:p w14:paraId="6B6BD088" w14:textId="71595F16" w:rsidR="00247DA8" w:rsidRPr="00240AFE" w:rsidRDefault="00D00ACE" w:rsidP="00247DA8">
      <w:pPr>
        <w:pStyle w:val="BodyText"/>
        <w:rPr>
          <w:rStyle w:val="Emphasis"/>
        </w:rPr>
      </w:pPr>
      <w:r w:rsidRPr="00D00ACE">
        <w:rPr>
          <w:rStyle w:val="Emphasis"/>
        </w:rPr>
        <w:t>Patrick Pace is a Sydney-based</w:t>
      </w:r>
      <w:r>
        <w:rPr>
          <w:rStyle w:val="Emphasis"/>
        </w:rPr>
        <w:t xml:space="preserve"> architect. See more of photos </w:t>
      </w:r>
      <w:r w:rsidRPr="00D00ACE">
        <w:rPr>
          <w:rStyle w:val="Emphasis"/>
        </w:rPr>
        <w:t xml:space="preserve">of the development of this work on the </w:t>
      </w:r>
      <w:r w:rsidRPr="00D00ACE">
        <w:rPr>
          <w:rStyle w:val="Emphasis"/>
          <w:i w:val="0"/>
        </w:rPr>
        <w:t xml:space="preserve">Voice </w:t>
      </w:r>
      <w:r w:rsidRPr="00D00ACE">
        <w:rPr>
          <w:rStyle w:val="Emphasis"/>
        </w:rPr>
        <w:t xml:space="preserve">website. </w:t>
      </w:r>
      <w:hyperlink r:id="rId14" w:history="1">
        <w:r w:rsidRPr="00D00ACE">
          <w:rPr>
            <w:rStyle w:val="Hyperlink"/>
          </w:rPr>
          <w:t>www.downsyndromevoice.org.au</w:t>
        </w:r>
      </w:hyperlink>
    </w:p>
    <w:p w14:paraId="4E73A834" w14:textId="0CC6EAC9" w:rsidR="00D00ACE" w:rsidRDefault="00D00ACE">
      <w:pPr>
        <w:widowControl/>
        <w:autoSpaceDE/>
        <w:autoSpaceDN/>
        <w:adjustRightInd/>
        <w:rPr>
          <w:rStyle w:val="Italic"/>
          <w:rFonts w:ascii="Calibri" w:hAnsi="Calibri"/>
          <w:sz w:val="24"/>
        </w:rPr>
      </w:pPr>
      <w:r>
        <w:rPr>
          <w:rStyle w:val="Italic"/>
        </w:rPr>
        <w:br w:type="page"/>
      </w:r>
    </w:p>
    <w:p w14:paraId="271EB3D2" w14:textId="36FF0F49" w:rsidR="00D00ACE" w:rsidRPr="000F31A9" w:rsidRDefault="00D00ACE" w:rsidP="00D00ACE">
      <w:pPr>
        <w:pStyle w:val="Heading1"/>
      </w:pPr>
      <w:r w:rsidRPr="00D00ACE">
        <w:lastRenderedPageBreak/>
        <w:t>The artist’s subject</w:t>
      </w:r>
    </w:p>
    <w:p w14:paraId="5FE5445F" w14:textId="5DCFBD1B" w:rsidR="00D00ACE" w:rsidRPr="000F31A9" w:rsidRDefault="00D00ACE" w:rsidP="00D00ACE">
      <w:pPr>
        <w:pStyle w:val="Heading2"/>
        <w:sectPr w:rsidR="00D00ACE" w:rsidRPr="000F31A9" w:rsidSect="002876C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10" w:h="16840"/>
          <w:pgMar w:top="1420" w:right="680" w:bottom="760" w:left="680" w:header="493" w:footer="284" w:gutter="0"/>
          <w:cols w:space="720"/>
          <w:noEndnote/>
          <w:titlePg/>
          <w:docGrid w:linePitch="299"/>
        </w:sectPr>
      </w:pPr>
      <w:r w:rsidRPr="00D00ACE">
        <w:t xml:space="preserve">By Nathan </w:t>
      </w:r>
      <w:proofErr w:type="spellStart"/>
      <w:r w:rsidRPr="00D00ACE">
        <w:t>Basha</w:t>
      </w:r>
      <w:proofErr w:type="spellEnd"/>
    </w:p>
    <w:p w14:paraId="797CDC7B" w14:textId="11687F78" w:rsidR="00D00ACE" w:rsidRPr="00990D90" w:rsidRDefault="00D00ACE" w:rsidP="00D00ACE">
      <w:pPr>
        <w:pStyle w:val="BodyText"/>
        <w:rPr>
          <w:b/>
          <w:color w:val="7F7F7F" w:themeColor="text1" w:themeTint="80"/>
        </w:rPr>
      </w:pPr>
      <w:r w:rsidRPr="00D00ACE">
        <w:rPr>
          <w:b/>
          <w:color w:val="7F7F7F" w:themeColor="text1" w:themeTint="80"/>
        </w:rPr>
        <w:lastRenderedPageBreak/>
        <w:t xml:space="preserve">Of all the things I have ever thought that I could achieve, I never thought having my portrait painted for the Archibald would ever be possible. So when my EA Rhiannon (who helps me manage my motivational speaking business </w:t>
      </w:r>
      <w:hyperlink r:id="rId21" w:history="1">
        <w:r w:rsidRPr="00D00ACE">
          <w:rPr>
            <w:rStyle w:val="Hyperlink"/>
          </w:rPr>
          <w:t>NB – No Barriers</w:t>
        </w:r>
      </w:hyperlink>
      <w:r w:rsidRPr="00D00ACE">
        <w:rPr>
          <w:b/>
          <w:color w:val="7F7F7F" w:themeColor="text1" w:themeTint="80"/>
        </w:rPr>
        <w:t>) texted me to say I had received a message from a person called Patrick asking if I would be i</w:t>
      </w:r>
      <w:r>
        <w:rPr>
          <w:b/>
          <w:color w:val="7F7F7F" w:themeColor="text1" w:themeTint="80"/>
        </w:rPr>
        <w:t xml:space="preserve">nterested in being his subject </w:t>
      </w:r>
      <w:r w:rsidRPr="00D00ACE">
        <w:rPr>
          <w:b/>
          <w:color w:val="7F7F7F" w:themeColor="text1" w:themeTint="80"/>
        </w:rPr>
        <w:t>to paint for this art prize, I really was surprised and taken aback, but more so very humbled</w:t>
      </w:r>
      <w:r w:rsidRPr="00106AF0">
        <w:rPr>
          <w:b/>
          <w:color w:val="7F7F7F" w:themeColor="text1" w:themeTint="80"/>
        </w:rPr>
        <w:t>.</w:t>
      </w:r>
    </w:p>
    <w:p w14:paraId="03E88881" w14:textId="77777777" w:rsidR="00ED1581" w:rsidRDefault="00ED1581" w:rsidP="00ED1581">
      <w:pPr>
        <w:pStyle w:val="BodyText"/>
      </w:pPr>
      <w:r>
        <w:t xml:space="preserve">We responded to Patrick to say yes. I was keen but also curious to find out more about why he wanted to paint me as his subject. Patrick and I first met just before Christmas 2018 and from this first meeting we got along well – how could we not when his knowledge of movies was just as extensive as mine, plus he has a great sense of </w:t>
      </w:r>
      <w:proofErr w:type="spellStart"/>
      <w:r>
        <w:t>humour</w:t>
      </w:r>
      <w:proofErr w:type="spellEnd"/>
      <w:r>
        <w:t xml:space="preserve">. I also liked how Patrick was interested in who I was as a person and he obviously had done some research as he knew all about my motivational speaking and advocacy work and the campaigning I do in supporting better employment opportunities for people with intellectual disability. </w:t>
      </w:r>
    </w:p>
    <w:p w14:paraId="0AC9828D" w14:textId="77777777" w:rsidR="00ED1581" w:rsidRDefault="00ED1581" w:rsidP="00ED1581">
      <w:pPr>
        <w:pStyle w:val="BodyText"/>
      </w:pPr>
      <w:r>
        <w:t xml:space="preserve">Patrick is a dad too to a young girl who also happens to have Down syndrome, so I was really touched when he told me how refreshing it was to find out about me and the advocacy work I do. </w:t>
      </w:r>
    </w:p>
    <w:p w14:paraId="6FA20BD9" w14:textId="77777777" w:rsidR="00ED1581" w:rsidRDefault="00ED1581" w:rsidP="00ED1581">
      <w:pPr>
        <w:pStyle w:val="BodyText"/>
      </w:pPr>
      <w:r>
        <w:t>At this first meeting Patrick asked if he could take a few photos of me and not long after he started to send through some sketches – and let me say for a first draft I was impressed!</w:t>
      </w:r>
    </w:p>
    <w:p w14:paraId="4629D159" w14:textId="36AD7F9D" w:rsidR="006F2500" w:rsidRDefault="00ED1581" w:rsidP="00ED1581">
      <w:pPr>
        <w:pStyle w:val="BodyText"/>
      </w:pPr>
      <w:r>
        <w:t xml:space="preserve">We met up after Christmas for the actual portrait sitting. I wasn’t sure what to expect from this. Here I was thinking it was going to be something like a Mona Lisa moment where I was to remain still with absolutely no body movement at all, not even a twitch of the eye! Let’s be real here though, I’m no Mona Lisa. I see myself more of the Picasso type and soon after Patrick got stuck into sketching away, I </w:t>
      </w:r>
      <w:proofErr w:type="spellStart"/>
      <w:r>
        <w:t>realised</w:t>
      </w:r>
      <w:proofErr w:type="spellEnd"/>
      <w:r>
        <w:t xml:space="preserve"> this!! We did have a few laughs along the way, and I think this helped Patrick get to know me more intimately and capture this in the final portrait he submitted.</w:t>
      </w:r>
    </w:p>
    <w:p w14:paraId="772F08A2" w14:textId="77777777" w:rsidR="00ED1581" w:rsidRDefault="00ED1581" w:rsidP="00ED1581">
      <w:pPr>
        <w:pStyle w:val="BodyText"/>
      </w:pPr>
      <w:r>
        <w:t xml:space="preserve">I was really fascinated how he developed the depth of my portrait using the different shades of </w:t>
      </w:r>
      <w:proofErr w:type="spellStart"/>
      <w:r>
        <w:t>colour</w:t>
      </w:r>
      <w:proofErr w:type="spellEnd"/>
      <w:r>
        <w:t xml:space="preserve"> and painting techniques. </w:t>
      </w:r>
    </w:p>
    <w:p w14:paraId="46599B8A" w14:textId="77777777" w:rsidR="005471E6" w:rsidRDefault="005471E6" w:rsidP="00ED1581">
      <w:pPr>
        <w:pStyle w:val="BodyText"/>
        <w:sectPr w:rsidR="005471E6" w:rsidSect="00442243">
          <w:headerReference w:type="default" r:id="rId22"/>
          <w:type w:val="continuous"/>
          <w:pgSz w:w="11910" w:h="16840"/>
          <w:pgMar w:top="1420" w:right="680" w:bottom="1418" w:left="680" w:header="493" w:footer="284" w:gutter="0"/>
          <w:cols w:space="720"/>
          <w:noEndnote/>
        </w:sectPr>
      </w:pPr>
    </w:p>
    <w:p w14:paraId="4EBAF226" w14:textId="4B458DB1" w:rsidR="00ED1581" w:rsidRDefault="00ED1581" w:rsidP="00ED1581">
      <w:pPr>
        <w:pStyle w:val="BodyText"/>
      </w:pPr>
      <w:bookmarkStart w:id="0" w:name="_GoBack"/>
      <w:bookmarkEnd w:id="0"/>
      <w:r>
        <w:lastRenderedPageBreak/>
        <w:t>When he shared with me the final version – I really was blown away. I had a few moments where I thought I looked like a number of celebrities such Al Pacino, Rowan Atkinson and Jean Reno but I think it’s just an overwhelming feeling when you are staring at yourself in a picture fully exposed (although not in the naked sense!) In all seriousness, Patrick should be really proud of what he submitted particularly as it’s a portrait of me, a man who is living the dream and breaking down stereotypes and barriers for people with disability.</w:t>
      </w:r>
    </w:p>
    <w:p w14:paraId="29137D86" w14:textId="0F5D2CD0" w:rsidR="00ED1581" w:rsidRDefault="00ED1581" w:rsidP="00ED1581">
      <w:pPr>
        <w:pStyle w:val="BodyText"/>
      </w:pPr>
      <w:r w:rsidRPr="00ED1581">
        <w:t xml:space="preserve">Nathan </w:t>
      </w:r>
      <w:proofErr w:type="spellStart"/>
      <w:r w:rsidRPr="00ED1581">
        <w:t>Basha</w:t>
      </w:r>
      <w:proofErr w:type="spellEnd"/>
      <w:r w:rsidRPr="00ED1581">
        <w:t xml:space="preserve"> is an adv</w:t>
      </w:r>
      <w:r>
        <w:t xml:space="preserve">ocate and motivational speaker </w:t>
      </w:r>
      <w:r w:rsidRPr="00ED1581">
        <w:t xml:space="preserve">from NSW. </w:t>
      </w:r>
      <w:r w:rsidRPr="00ED1581">
        <w:rPr>
          <w:rStyle w:val="Hyperlink"/>
        </w:rPr>
        <w:t>www.nathanbasha.com</w:t>
      </w:r>
    </w:p>
    <w:p w14:paraId="24087565" w14:textId="77777777" w:rsidR="00ED1581" w:rsidRPr="006F2500" w:rsidRDefault="00ED1581" w:rsidP="00ED1581">
      <w:pPr>
        <w:pStyle w:val="BodyText"/>
        <w:rPr>
          <w:rStyle w:val="Italic"/>
        </w:rPr>
      </w:pPr>
    </w:p>
    <w:sectPr w:rsidR="00ED1581" w:rsidRPr="006F2500" w:rsidSect="005471E6">
      <w:pgSz w:w="11910" w:h="16840"/>
      <w:pgMar w:top="1420" w:right="680" w:bottom="1418" w:left="680" w:header="493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C9EBF" w14:textId="77777777" w:rsidR="00DA6801" w:rsidRDefault="00DA6801">
      <w:r>
        <w:separator/>
      </w:r>
    </w:p>
  </w:endnote>
  <w:endnote w:type="continuationSeparator" w:id="0">
    <w:p w14:paraId="4B1EBFCB" w14:textId="77777777" w:rsidR="00DA6801" w:rsidRDefault="00DA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AG Rounded">
    <w:altName w:val="Cambria Math"/>
    <w:charset w:val="00"/>
    <w:family w:val="auto"/>
    <w:pitch w:val="variable"/>
    <w:sig w:usb0="8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711F2" w14:textId="77777777" w:rsidR="00DA6801" w:rsidRDefault="00DA6801" w:rsidP="00B341AA">
    <w:pPr>
      <w:pStyle w:val="Footer"/>
      <w:ind w:left="-284"/>
      <w:jc w:val="center"/>
    </w:pPr>
    <w:r>
      <w:rPr>
        <w:rFonts w:hint="cs"/>
        <w:noProof/>
      </w:rPr>
      <w:drawing>
        <wp:inline distT="0" distB="0" distL="0" distR="0" wp14:anchorId="0678C8B4" wp14:editId="62B85337">
          <wp:extent cx="6929120" cy="304800"/>
          <wp:effectExtent l="0" t="0" r="0" b="0"/>
          <wp:docPr id="1" name="Pictur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912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7C1FB" w14:textId="77777777" w:rsidR="00DA6801" w:rsidRDefault="00DA6801" w:rsidP="00B341AA">
    <w:pPr>
      <w:pStyle w:val="Footer"/>
      <w:ind w:left="-142"/>
      <w:jc w:val="center"/>
    </w:pPr>
    <w:r>
      <w:rPr>
        <w:rFonts w:hint="cs"/>
        <w:noProof/>
      </w:rPr>
      <w:drawing>
        <wp:inline distT="0" distB="0" distL="0" distR="0" wp14:anchorId="545D5D2A" wp14:editId="1CCBFB96">
          <wp:extent cx="6868160" cy="304800"/>
          <wp:effectExtent l="0" t="0" r="0" b="0"/>
          <wp:docPr id="2" name="Picture 14" descr="Down Syndrome Australia logo symbol" title="Down Syndrome Australia logo symbo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own Syndrome Australia logo symbo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2"/>
                  <a:stretch>
                    <a:fillRect/>
                  </a:stretch>
                </pic:blipFill>
                <pic:spPr bwMode="auto">
                  <a:xfrm>
                    <a:off x="0" y="0"/>
                    <a:ext cx="686816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F25EC" w14:textId="77777777" w:rsidR="00DA6801" w:rsidRDefault="00DA6801" w:rsidP="005933AF">
    <w:pPr>
      <w:pStyle w:val="Footer"/>
      <w:ind w:left="-142"/>
    </w:pPr>
    <w:r>
      <w:rPr>
        <w:rFonts w:hint="cs"/>
        <w:noProof/>
      </w:rPr>
      <w:drawing>
        <wp:inline distT="0" distB="0" distL="0" distR="0" wp14:anchorId="587F6F79" wp14:editId="2BE467D3">
          <wp:extent cx="6868160" cy="304800"/>
          <wp:effectExtent l="0" t="0" r="0" b="0"/>
          <wp:docPr id="3" name="Picture 13" descr="Down Syndrome Australia logo symbol" title="Down Syndrome Australia logo symbo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own Syndrome Australia logo symbo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2"/>
                  <a:stretch>
                    <a:fillRect/>
                  </a:stretch>
                </pic:blipFill>
                <pic:spPr bwMode="auto">
                  <a:xfrm>
                    <a:off x="0" y="0"/>
                    <a:ext cx="686816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D3219" w14:textId="77777777" w:rsidR="00DA6801" w:rsidRDefault="00DA6801" w:rsidP="00B341AA">
    <w:pPr>
      <w:pStyle w:val="Footer"/>
      <w:ind w:left="-284"/>
      <w:jc w:val="center"/>
    </w:pPr>
    <w:r>
      <w:rPr>
        <w:rFonts w:hint="cs"/>
        <w:noProof/>
      </w:rPr>
      <w:drawing>
        <wp:inline distT="0" distB="0" distL="0" distR="0" wp14:anchorId="1B60B0D4" wp14:editId="676C74A1">
          <wp:extent cx="6929120" cy="304800"/>
          <wp:effectExtent l="0" t="0" r="0" b="0"/>
          <wp:docPr id="4" name="Pictur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912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FDB3D" w14:textId="77777777" w:rsidR="00DA6801" w:rsidRDefault="00DA6801" w:rsidP="00B341AA">
    <w:pPr>
      <w:pStyle w:val="Footer"/>
      <w:ind w:left="-142"/>
      <w:jc w:val="center"/>
    </w:pPr>
    <w:r>
      <w:rPr>
        <w:rFonts w:hint="cs"/>
        <w:noProof/>
      </w:rPr>
      <w:drawing>
        <wp:inline distT="0" distB="0" distL="0" distR="0" wp14:anchorId="46C3267F" wp14:editId="47A8A017">
          <wp:extent cx="6868160" cy="304800"/>
          <wp:effectExtent l="0" t="0" r="0" b="0"/>
          <wp:docPr id="5" name="Picture 14" descr="Down Syndrome Australia logo symbol" title="Down Syndrome Australia logo symbo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own Syndrome Australia logo symbo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2"/>
                  <a:stretch>
                    <a:fillRect/>
                  </a:stretch>
                </pic:blipFill>
                <pic:spPr bwMode="auto">
                  <a:xfrm>
                    <a:off x="0" y="0"/>
                    <a:ext cx="686816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19FCE" w14:textId="77777777" w:rsidR="00DA6801" w:rsidRDefault="00DA6801" w:rsidP="005933AF">
    <w:pPr>
      <w:pStyle w:val="Footer"/>
      <w:ind w:left="-142"/>
    </w:pPr>
    <w:r>
      <w:rPr>
        <w:rFonts w:hint="cs"/>
        <w:noProof/>
      </w:rPr>
      <w:drawing>
        <wp:inline distT="0" distB="0" distL="0" distR="0" wp14:anchorId="2B1276E9" wp14:editId="7E689957">
          <wp:extent cx="6868160" cy="304800"/>
          <wp:effectExtent l="0" t="0" r="0" b="0"/>
          <wp:docPr id="6" name="Picture 13" descr="Down Syndrome Australia logo symbol" title="Down Syndrome Australia logo symbo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own Syndrome Australia logo symbo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2"/>
                  <a:stretch>
                    <a:fillRect/>
                  </a:stretch>
                </pic:blipFill>
                <pic:spPr bwMode="auto">
                  <a:xfrm>
                    <a:off x="0" y="0"/>
                    <a:ext cx="686816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41D6E" w14:textId="77777777" w:rsidR="00DA6801" w:rsidRDefault="00DA6801">
      <w:r>
        <w:separator/>
      </w:r>
    </w:p>
  </w:footnote>
  <w:footnote w:type="continuationSeparator" w:id="0">
    <w:p w14:paraId="3EBA183C" w14:textId="77777777" w:rsidR="00DA6801" w:rsidRDefault="00DA68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0069A" w14:textId="41301A85" w:rsidR="00DA6801" w:rsidRPr="004801DC" w:rsidRDefault="00DA6801" w:rsidP="00D47304">
    <w:pPr>
      <w:pStyle w:val="BodyText"/>
      <w:pBdr>
        <w:bottom w:val="single" w:sz="8" w:space="6" w:color="939D23"/>
      </w:pBdr>
      <w:tabs>
        <w:tab w:val="right" w:pos="10490"/>
      </w:tabs>
    </w:pPr>
    <w:r>
      <w:t>Voice – The Journal of Down Syndrome Australia</w:t>
    </w:r>
    <w:r>
      <w:tab/>
      <w:t>December 2019</w:t>
    </w:r>
  </w:p>
  <w:p w14:paraId="607EB65A" w14:textId="3E78AFBA" w:rsidR="00DA6801" w:rsidRPr="00B341AA" w:rsidRDefault="00DA6801" w:rsidP="00B341A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1CE4F" w14:textId="4D6DDCF5" w:rsidR="00DA6801" w:rsidRPr="004801DC" w:rsidRDefault="00DA6801" w:rsidP="00F0413A">
    <w:pPr>
      <w:pStyle w:val="BodyText"/>
      <w:pBdr>
        <w:bottom w:val="single" w:sz="8" w:space="6" w:color="939D23"/>
      </w:pBdr>
      <w:tabs>
        <w:tab w:val="right" w:pos="10490"/>
      </w:tabs>
    </w:pPr>
    <w:r>
      <w:t>December 2018</w:t>
    </w:r>
    <w:r>
      <w:tab/>
      <w:t>Page 11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55CB2" w14:textId="7151D658" w:rsidR="00DA6801" w:rsidRPr="004801DC" w:rsidRDefault="00DA6801" w:rsidP="00526050">
    <w:pPr>
      <w:pStyle w:val="BodyText"/>
      <w:pBdr>
        <w:bottom w:val="single" w:sz="8" w:space="6" w:color="939D23"/>
      </w:pBdr>
      <w:tabs>
        <w:tab w:val="right" w:pos="10490"/>
      </w:tabs>
    </w:pPr>
    <w:r>
      <w:t>Voice – The Journal of Down Syndrome Australia</w:t>
    </w:r>
    <w:r>
      <w:tab/>
      <w:t>December 2019</w:t>
    </w:r>
  </w:p>
  <w:p w14:paraId="44AD771E" w14:textId="77777777" w:rsidR="00DA6801" w:rsidRDefault="00DA6801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5506D" w14:textId="77777777" w:rsidR="00DA6801" w:rsidRPr="004801DC" w:rsidRDefault="00DA6801" w:rsidP="00D47304">
    <w:pPr>
      <w:pStyle w:val="BodyText"/>
      <w:pBdr>
        <w:bottom w:val="single" w:sz="8" w:space="6" w:color="939D23"/>
      </w:pBdr>
      <w:tabs>
        <w:tab w:val="right" w:pos="10490"/>
      </w:tabs>
    </w:pPr>
    <w:r>
      <w:t>Voice – The Journal of Down Syndrome Australia</w:t>
    </w:r>
    <w:r>
      <w:tab/>
      <w:t>December 2019</w:t>
    </w:r>
  </w:p>
  <w:p w14:paraId="30EB4F79" w14:textId="77777777" w:rsidR="00DA6801" w:rsidRPr="00B341AA" w:rsidRDefault="00DA6801" w:rsidP="00B341AA">
    <w:pPr>
      <w:pStyle w:val="Header"/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B906A" w14:textId="77777777" w:rsidR="00DA6801" w:rsidRPr="004801DC" w:rsidRDefault="00DA6801" w:rsidP="00F0413A">
    <w:pPr>
      <w:pStyle w:val="BodyText"/>
      <w:pBdr>
        <w:bottom w:val="single" w:sz="8" w:space="6" w:color="939D23"/>
      </w:pBdr>
      <w:tabs>
        <w:tab w:val="right" w:pos="10490"/>
      </w:tabs>
    </w:pPr>
    <w:r>
      <w:t>December 2018</w:t>
    </w:r>
    <w:r>
      <w:tab/>
      <w:t>Page 11</w:t>
    </w: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F2278" w14:textId="77777777" w:rsidR="00DA6801" w:rsidRPr="004801DC" w:rsidRDefault="00DA6801" w:rsidP="00526050">
    <w:pPr>
      <w:pStyle w:val="BodyText"/>
      <w:pBdr>
        <w:bottom w:val="single" w:sz="8" w:space="6" w:color="939D23"/>
      </w:pBdr>
      <w:tabs>
        <w:tab w:val="right" w:pos="10490"/>
      </w:tabs>
    </w:pPr>
    <w:r>
      <w:t>Voice – The Journal of Down Syndrome Australia</w:t>
    </w:r>
    <w:r>
      <w:tab/>
      <w:t>December 2019</w:t>
    </w:r>
  </w:p>
  <w:p w14:paraId="647A25FD" w14:textId="77777777" w:rsidR="00DA6801" w:rsidRDefault="00DA6801">
    <w:pPr>
      <w:pStyle w:val="Header"/>
    </w:pPr>
  </w:p>
</w:hdr>
</file>

<file path=word/header7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83280" w14:textId="1DE5998E" w:rsidR="00DA6801" w:rsidRPr="004801DC" w:rsidRDefault="00DA6801" w:rsidP="00B31B86">
    <w:pPr>
      <w:pStyle w:val="BodyText"/>
      <w:pBdr>
        <w:bottom w:val="single" w:sz="8" w:space="6" w:color="939D23"/>
      </w:pBdr>
      <w:tabs>
        <w:tab w:val="right" w:pos="10490"/>
      </w:tabs>
    </w:pPr>
    <w:r>
      <w:t>Voice</w:t>
    </w:r>
    <w:r w:rsidRPr="004801DC">
      <w:t xml:space="preserve"> - The Journal of Down Syndrome Australia</w:t>
    </w:r>
    <w:r>
      <w:tab/>
      <w:t>August 2019</w:t>
    </w:r>
  </w:p>
  <w:p w14:paraId="044C290A" w14:textId="428EC855" w:rsidR="00DA6801" w:rsidRPr="00B31B86" w:rsidRDefault="00DA6801" w:rsidP="00B31B8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CC82C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F03A70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E"/>
    <w:multiLevelType w:val="singleLevel"/>
    <w:tmpl w:val="C644A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F0BD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9FEEE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1A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82CB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FC4E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682E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690F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402"/>
    <w:multiLevelType w:val="multilevel"/>
    <w:tmpl w:val="00000885"/>
    <w:lvl w:ilvl="0">
      <w:numFmt w:val="bullet"/>
      <w:lvlText w:val="‘"/>
      <w:lvlJc w:val="left"/>
      <w:pPr>
        <w:ind w:left="333" w:hanging="227"/>
      </w:pPr>
      <w:rPr>
        <w:rFonts w:ascii="Gill Sans" w:hAnsi="Gill Sans"/>
        <w:b w:val="0"/>
        <w:spacing w:val="-23"/>
        <w:w w:val="100"/>
        <w:sz w:val="22"/>
      </w:rPr>
    </w:lvl>
    <w:lvl w:ilvl="1">
      <w:numFmt w:val="bullet"/>
      <w:lvlText w:val="‘"/>
      <w:lvlJc w:val="left"/>
      <w:pPr>
        <w:ind w:left="838" w:hanging="227"/>
      </w:pPr>
    </w:lvl>
    <w:lvl w:ilvl="2">
      <w:numFmt w:val="bullet"/>
      <w:lvlText w:val="‘"/>
      <w:lvlJc w:val="left"/>
      <w:pPr>
        <w:ind w:left="1337" w:hanging="227"/>
      </w:pPr>
    </w:lvl>
    <w:lvl w:ilvl="3">
      <w:numFmt w:val="bullet"/>
      <w:lvlText w:val="‘"/>
      <w:lvlJc w:val="left"/>
      <w:pPr>
        <w:ind w:left="1836" w:hanging="227"/>
      </w:pPr>
    </w:lvl>
    <w:lvl w:ilvl="4">
      <w:numFmt w:val="bullet"/>
      <w:lvlText w:val="‘"/>
      <w:lvlJc w:val="left"/>
      <w:pPr>
        <w:ind w:left="2335" w:hanging="227"/>
      </w:pPr>
    </w:lvl>
    <w:lvl w:ilvl="5">
      <w:numFmt w:val="bullet"/>
      <w:lvlText w:val="‘"/>
      <w:lvlJc w:val="left"/>
      <w:pPr>
        <w:ind w:left="2833" w:hanging="227"/>
      </w:pPr>
    </w:lvl>
    <w:lvl w:ilvl="6">
      <w:numFmt w:val="bullet"/>
      <w:lvlText w:val="‘"/>
      <w:lvlJc w:val="left"/>
      <w:pPr>
        <w:ind w:left="3332" w:hanging="227"/>
      </w:pPr>
    </w:lvl>
    <w:lvl w:ilvl="7">
      <w:numFmt w:val="bullet"/>
      <w:lvlText w:val="‘"/>
      <w:lvlJc w:val="left"/>
      <w:pPr>
        <w:ind w:left="3831" w:hanging="227"/>
      </w:pPr>
    </w:lvl>
    <w:lvl w:ilvl="8">
      <w:numFmt w:val="bullet"/>
      <w:lvlText w:val="‘"/>
      <w:lvlJc w:val="left"/>
      <w:pPr>
        <w:ind w:left="4330" w:hanging="227"/>
      </w:pPr>
    </w:lvl>
  </w:abstractNum>
  <w:abstractNum w:abstractNumId="11">
    <w:nsid w:val="07A45864"/>
    <w:multiLevelType w:val="hybridMultilevel"/>
    <w:tmpl w:val="906C2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74F1F"/>
    <w:multiLevelType w:val="hybridMultilevel"/>
    <w:tmpl w:val="08A62F98"/>
    <w:lvl w:ilvl="0" w:tplc="B72CC8A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A3161"/>
    <w:multiLevelType w:val="hybridMultilevel"/>
    <w:tmpl w:val="45204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F27CDB"/>
    <w:multiLevelType w:val="hybridMultilevel"/>
    <w:tmpl w:val="6F4AC58A"/>
    <w:lvl w:ilvl="0" w:tplc="F67814D0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553F1A"/>
    <w:multiLevelType w:val="hybridMultilevel"/>
    <w:tmpl w:val="EDAC8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"/>
  </w:num>
  <w:num w:numId="11">
    <w:abstractNumId w:val="9"/>
  </w:num>
  <w:num w:numId="12">
    <w:abstractNumId w:val="15"/>
  </w:num>
  <w:num w:numId="13">
    <w:abstractNumId w:val="13"/>
  </w:num>
  <w:num w:numId="14">
    <w:abstractNumId w:val="11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40"/>
    <w:rsid w:val="00031765"/>
    <w:rsid w:val="00037E6D"/>
    <w:rsid w:val="000601A8"/>
    <w:rsid w:val="00084A0C"/>
    <w:rsid w:val="000974EA"/>
    <w:rsid w:val="000B2FF8"/>
    <w:rsid w:val="000D390D"/>
    <w:rsid w:val="000F31A9"/>
    <w:rsid w:val="00106AF0"/>
    <w:rsid w:val="00111568"/>
    <w:rsid w:val="00113CBD"/>
    <w:rsid w:val="001346E7"/>
    <w:rsid w:val="00161384"/>
    <w:rsid w:val="00167E05"/>
    <w:rsid w:val="001A2E58"/>
    <w:rsid w:val="00200EA2"/>
    <w:rsid w:val="002037AC"/>
    <w:rsid w:val="00227118"/>
    <w:rsid w:val="00240AFE"/>
    <w:rsid w:val="00242A40"/>
    <w:rsid w:val="00247DA8"/>
    <w:rsid w:val="00263CED"/>
    <w:rsid w:val="0027728A"/>
    <w:rsid w:val="002876C9"/>
    <w:rsid w:val="002B37DE"/>
    <w:rsid w:val="002B7977"/>
    <w:rsid w:val="002E3B3F"/>
    <w:rsid w:val="002F55FF"/>
    <w:rsid w:val="0031613C"/>
    <w:rsid w:val="00334DCA"/>
    <w:rsid w:val="00341143"/>
    <w:rsid w:val="003708B3"/>
    <w:rsid w:val="00371732"/>
    <w:rsid w:val="0037291B"/>
    <w:rsid w:val="003C12AA"/>
    <w:rsid w:val="003D0D53"/>
    <w:rsid w:val="003F02D0"/>
    <w:rsid w:val="003F6C51"/>
    <w:rsid w:val="00442243"/>
    <w:rsid w:val="004801DC"/>
    <w:rsid w:val="00496A2A"/>
    <w:rsid w:val="004B45F3"/>
    <w:rsid w:val="004F5B06"/>
    <w:rsid w:val="00524997"/>
    <w:rsid w:val="00526050"/>
    <w:rsid w:val="005471E6"/>
    <w:rsid w:val="00554352"/>
    <w:rsid w:val="005818C5"/>
    <w:rsid w:val="005933AF"/>
    <w:rsid w:val="00594B3D"/>
    <w:rsid w:val="005A567D"/>
    <w:rsid w:val="005F2170"/>
    <w:rsid w:val="00603598"/>
    <w:rsid w:val="006229EE"/>
    <w:rsid w:val="00630719"/>
    <w:rsid w:val="006329F4"/>
    <w:rsid w:val="0064577E"/>
    <w:rsid w:val="00646722"/>
    <w:rsid w:val="00647C3C"/>
    <w:rsid w:val="00652D2D"/>
    <w:rsid w:val="006B6E57"/>
    <w:rsid w:val="006C5A21"/>
    <w:rsid w:val="006F2500"/>
    <w:rsid w:val="007145BB"/>
    <w:rsid w:val="0072355E"/>
    <w:rsid w:val="00725207"/>
    <w:rsid w:val="00730877"/>
    <w:rsid w:val="007504ED"/>
    <w:rsid w:val="007A03F8"/>
    <w:rsid w:val="007C7DAB"/>
    <w:rsid w:val="007D67FC"/>
    <w:rsid w:val="007F23C3"/>
    <w:rsid w:val="00850026"/>
    <w:rsid w:val="00867C8A"/>
    <w:rsid w:val="00880664"/>
    <w:rsid w:val="008843A9"/>
    <w:rsid w:val="008A6CB2"/>
    <w:rsid w:val="009039FB"/>
    <w:rsid w:val="00914606"/>
    <w:rsid w:val="00917108"/>
    <w:rsid w:val="00956301"/>
    <w:rsid w:val="00983FBA"/>
    <w:rsid w:val="00990D90"/>
    <w:rsid w:val="009D46E4"/>
    <w:rsid w:val="00A02792"/>
    <w:rsid w:val="00A24767"/>
    <w:rsid w:val="00A406D9"/>
    <w:rsid w:val="00A46547"/>
    <w:rsid w:val="00A863B7"/>
    <w:rsid w:val="00A90641"/>
    <w:rsid w:val="00A95BBF"/>
    <w:rsid w:val="00A963CB"/>
    <w:rsid w:val="00A96791"/>
    <w:rsid w:val="00AB5F08"/>
    <w:rsid w:val="00AE4C0F"/>
    <w:rsid w:val="00B31B86"/>
    <w:rsid w:val="00B341AA"/>
    <w:rsid w:val="00B44A33"/>
    <w:rsid w:val="00B70B20"/>
    <w:rsid w:val="00B726D9"/>
    <w:rsid w:val="00B759D5"/>
    <w:rsid w:val="00BA55FE"/>
    <w:rsid w:val="00BB4472"/>
    <w:rsid w:val="00BC06A9"/>
    <w:rsid w:val="00BF755B"/>
    <w:rsid w:val="00C242F1"/>
    <w:rsid w:val="00C83A97"/>
    <w:rsid w:val="00C93183"/>
    <w:rsid w:val="00CC3E40"/>
    <w:rsid w:val="00CE1A81"/>
    <w:rsid w:val="00CE7F6A"/>
    <w:rsid w:val="00D00ACE"/>
    <w:rsid w:val="00D307EE"/>
    <w:rsid w:val="00D364E8"/>
    <w:rsid w:val="00D4662A"/>
    <w:rsid w:val="00D47304"/>
    <w:rsid w:val="00D7710D"/>
    <w:rsid w:val="00D8693E"/>
    <w:rsid w:val="00D93F24"/>
    <w:rsid w:val="00DA311B"/>
    <w:rsid w:val="00DA6801"/>
    <w:rsid w:val="00E11179"/>
    <w:rsid w:val="00E273B5"/>
    <w:rsid w:val="00E4573D"/>
    <w:rsid w:val="00E764EA"/>
    <w:rsid w:val="00E9099C"/>
    <w:rsid w:val="00ED1581"/>
    <w:rsid w:val="00F0075D"/>
    <w:rsid w:val="00F0413A"/>
    <w:rsid w:val="00F44E8F"/>
    <w:rsid w:val="00F8731F"/>
    <w:rsid w:val="00FE3D2E"/>
    <w:rsid w:val="00FE60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816D14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annotation text" w:uiPriority="99"/>
    <w:lsdException w:name="Body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TOC Heading" w:semiHidden="1" w:unhideWhenUsed="1"/>
  </w:latentStyles>
  <w:style w:type="paragraph" w:default="1" w:styleId="Normal">
    <w:name w:val="Normal"/>
    <w:pPr>
      <w:widowControl w:val="0"/>
      <w:autoSpaceDE w:val="0"/>
      <w:autoSpaceDN w:val="0"/>
      <w:adjustRightInd w:val="0"/>
    </w:pPr>
    <w:rPr>
      <w:rFonts w:ascii="Gill Sans" w:hAnsi="Gill Sans" w:cs="Gill Sans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9"/>
    <w:rsid w:val="00442243"/>
    <w:pPr>
      <w:spacing w:after="40"/>
      <w:outlineLvl w:val="0"/>
    </w:pPr>
    <w:rPr>
      <w:rFonts w:asciiTheme="majorHAnsi" w:hAnsiTheme="majorHAnsi" w:cs="VAG Rounded"/>
      <w:b/>
      <w:bCs/>
      <w:color w:val="861744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442243"/>
    <w:pPr>
      <w:spacing w:after="240"/>
      <w:outlineLvl w:val="1"/>
    </w:pPr>
    <w:rPr>
      <w:rFonts w:asciiTheme="majorHAnsi" w:hAnsiTheme="majorHAnsi" w:cs="VAG Rounded"/>
      <w:bCs/>
      <w:color w:val="861744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9"/>
    <w:rsid w:val="00B44A33"/>
    <w:pPr>
      <w:keepNext/>
      <w:spacing w:before="40" w:after="60"/>
      <w:outlineLvl w:val="2"/>
    </w:pPr>
    <w:rPr>
      <w:rFonts w:asciiTheme="majorHAnsi" w:eastAsiaTheme="majorEastAsia" w:hAnsiTheme="majorHAnsi" w:cs="Times New Roman"/>
      <w:b/>
      <w:bCs/>
      <w:color w:val="861744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rsid w:val="00F0413A"/>
    <w:pPr>
      <w:keepNext/>
      <w:spacing w:before="240" w:after="60"/>
      <w:outlineLvl w:val="3"/>
    </w:pPr>
    <w:rPr>
      <w:rFonts w:asciiTheme="majorHAnsi" w:eastAsiaTheme="minorEastAsia" w:hAnsiTheme="majorHAnsi" w:cs="Times New Roman"/>
      <w:b/>
      <w:bCs/>
      <w:color w:val="B3541D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2243"/>
    <w:rPr>
      <w:rFonts w:asciiTheme="majorHAnsi" w:hAnsiTheme="majorHAnsi" w:cs="VAG Rounded"/>
      <w:b/>
      <w:bCs/>
      <w:color w:val="861744"/>
      <w:sz w:val="4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42243"/>
    <w:rPr>
      <w:rFonts w:asciiTheme="majorHAnsi" w:hAnsiTheme="majorHAnsi" w:cs="VAG Rounded"/>
      <w:bCs/>
      <w:color w:val="861744"/>
      <w:sz w:val="32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44A33"/>
    <w:rPr>
      <w:rFonts w:asciiTheme="majorHAnsi" w:eastAsiaTheme="majorEastAsia" w:hAnsiTheme="majorHAnsi"/>
      <w:b/>
      <w:bCs/>
      <w:color w:val="861744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0413A"/>
    <w:rPr>
      <w:rFonts w:asciiTheme="majorHAnsi" w:eastAsiaTheme="minorEastAsia" w:hAnsiTheme="majorHAnsi"/>
      <w:b/>
      <w:bCs/>
      <w:color w:val="B3541D"/>
      <w:sz w:val="24"/>
      <w:szCs w:val="28"/>
      <w:lang w:val="en-US"/>
    </w:rPr>
  </w:style>
  <w:style w:type="paragraph" w:styleId="BodyText">
    <w:name w:val="Body Text"/>
    <w:basedOn w:val="Normal"/>
    <w:link w:val="BodyTextChar"/>
    <w:uiPriority w:val="99"/>
    <w:rsid w:val="00A90641"/>
    <w:pPr>
      <w:spacing w:after="240" w:line="360" w:lineRule="auto"/>
    </w:pPr>
    <w:rPr>
      <w:rFonts w:ascii="Calibri" w:hAnsi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90641"/>
    <w:rPr>
      <w:rFonts w:ascii="Calibri" w:hAnsi="Calibri" w:cs="Gill Sans"/>
      <w:sz w:val="24"/>
      <w:szCs w:val="22"/>
      <w:lang w:val="en-US"/>
    </w:rPr>
  </w:style>
  <w:style w:type="paragraph" w:styleId="ListParagraph">
    <w:name w:val="List Paragraph"/>
    <w:basedOn w:val="Normal"/>
    <w:uiPriority w:val="99"/>
    <w:rsid w:val="00F0413A"/>
    <w:pPr>
      <w:numPr>
        <w:numId w:val="2"/>
      </w:numPr>
      <w:spacing w:before="60"/>
      <w:ind w:left="357" w:right="40" w:hanging="357"/>
    </w:pPr>
    <w:rPr>
      <w:rFonts w:asciiTheme="majorHAnsi" w:hAnsiTheme="majorHAnsi"/>
      <w:szCs w:val="24"/>
    </w:rPr>
  </w:style>
  <w:style w:type="paragraph" w:customStyle="1" w:styleId="TableParagraph">
    <w:name w:val="Table Paragraph"/>
    <w:basedOn w:val="Normal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801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01DC"/>
    <w:rPr>
      <w:rFonts w:ascii="Gill Sans" w:hAnsi="Gill Sans" w:cs="Gill Sans"/>
      <w:sz w:val="22"/>
      <w:lang w:val="en-US" w:eastAsia="x-none"/>
    </w:rPr>
  </w:style>
  <w:style w:type="paragraph" w:styleId="Header">
    <w:name w:val="header"/>
    <w:basedOn w:val="Normal"/>
    <w:link w:val="HeaderChar"/>
    <w:uiPriority w:val="99"/>
    <w:semiHidden/>
    <w:rsid w:val="004801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01DC"/>
    <w:rPr>
      <w:rFonts w:ascii="Gill Sans" w:hAnsi="Gill Sans" w:cs="Gill Sans"/>
      <w:sz w:val="22"/>
      <w:lang w:val="en-US" w:eastAsia="x-none"/>
    </w:rPr>
  </w:style>
  <w:style w:type="paragraph" w:styleId="FootnoteText">
    <w:name w:val="footnote text"/>
    <w:basedOn w:val="Normal"/>
    <w:link w:val="FootnoteTextChar"/>
    <w:uiPriority w:val="99"/>
    <w:semiHidden/>
    <w:rsid w:val="00F0413A"/>
    <w:rPr>
      <w:rFonts w:asciiTheme="majorHAnsi" w:hAnsiTheme="majorHAnsi"/>
      <w:sz w:val="15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0413A"/>
    <w:rPr>
      <w:rFonts w:asciiTheme="majorHAnsi" w:hAnsiTheme="majorHAnsi" w:cs="Gill Sans"/>
      <w:sz w:val="15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4F5B06"/>
    <w:rPr>
      <w:rFonts w:cs="Times New Roman"/>
      <w:vertAlign w:val="superscript"/>
    </w:rPr>
  </w:style>
  <w:style w:type="paragraph" w:customStyle="1" w:styleId="Articleauthor">
    <w:name w:val="Article author"/>
    <w:basedOn w:val="Normal"/>
    <w:uiPriority w:val="99"/>
    <w:rsid w:val="00F0413A"/>
    <w:pPr>
      <w:spacing w:before="320"/>
    </w:pPr>
    <w:rPr>
      <w:rFonts w:asciiTheme="majorHAnsi" w:hAnsiTheme="majorHAnsi"/>
      <w:i/>
      <w:color w:val="595959" w:themeColor="text1" w:themeTint="A6"/>
    </w:rPr>
  </w:style>
  <w:style w:type="paragraph" w:customStyle="1" w:styleId="EndNoteBibliography">
    <w:name w:val="EndNote Bibliography"/>
    <w:basedOn w:val="Normal"/>
    <w:link w:val="EndNoteBibliographyChar"/>
    <w:uiPriority w:val="99"/>
    <w:rsid w:val="002F55FF"/>
    <w:pPr>
      <w:widowControl/>
      <w:autoSpaceDE/>
      <w:autoSpaceDN/>
      <w:adjustRightInd/>
      <w:spacing w:after="160"/>
    </w:pPr>
    <w:rPr>
      <w:rFonts w:ascii="Calibri" w:hAnsi="Calibri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uiPriority w:val="99"/>
    <w:locked/>
    <w:rsid w:val="002F55FF"/>
    <w:rPr>
      <w:rFonts w:ascii="Calibri" w:hAnsi="Calibri" w:cs="Times New Roman"/>
      <w:noProof/>
      <w:sz w:val="22"/>
      <w:lang w:val="en-US"/>
    </w:rPr>
  </w:style>
  <w:style w:type="paragraph" w:styleId="CommentText">
    <w:name w:val="annotation text"/>
    <w:basedOn w:val="Normal"/>
    <w:link w:val="CommentTextChar"/>
    <w:uiPriority w:val="99"/>
    <w:rsid w:val="002F55FF"/>
    <w:pPr>
      <w:widowControl/>
      <w:autoSpaceDE/>
      <w:autoSpaceDN/>
      <w:adjustRightInd/>
      <w:spacing w:after="160"/>
    </w:pPr>
    <w:rPr>
      <w:rFonts w:asciiTheme="minorHAnsi" w:hAnsiTheme="minorHAnsi" w:cs="Times New Roman"/>
      <w:sz w:val="24"/>
      <w:szCs w:val="24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F55FF"/>
    <w:rPr>
      <w:rFonts w:asciiTheme="minorHAnsi" w:hAnsiTheme="minorHAnsi" w:cs="Times New Roman"/>
      <w:sz w:val="24"/>
    </w:rPr>
  </w:style>
  <w:style w:type="character" w:styleId="Hyperlink">
    <w:name w:val="Hyperlink"/>
    <w:basedOn w:val="DefaultParagraphFont"/>
    <w:rsid w:val="00D4662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662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BA55F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55FE"/>
    <w:rPr>
      <w:sz w:val="18"/>
      <w:szCs w:val="18"/>
      <w:lang w:val="en-US"/>
    </w:rPr>
  </w:style>
  <w:style w:type="character" w:styleId="FollowedHyperlink">
    <w:name w:val="FollowedHyperlink"/>
    <w:basedOn w:val="DefaultParagraphFont"/>
    <w:rsid w:val="00227118"/>
    <w:rPr>
      <w:color w:val="800080" w:themeColor="followedHyperlink"/>
      <w:u w:val="single"/>
    </w:rPr>
  </w:style>
  <w:style w:type="character" w:customStyle="1" w:styleId="Italic">
    <w:name w:val="Italic"/>
    <w:basedOn w:val="DefaultParagraphFont"/>
    <w:uiPriority w:val="1"/>
    <w:rsid w:val="00B44A33"/>
    <w:rPr>
      <w:i/>
    </w:rPr>
  </w:style>
  <w:style w:type="character" w:styleId="Emphasis">
    <w:name w:val="Emphasis"/>
    <w:basedOn w:val="DefaultParagraphFont"/>
    <w:rsid w:val="007D67FC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annotation text" w:uiPriority="99"/>
    <w:lsdException w:name="Body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TOC Heading" w:semiHidden="1" w:unhideWhenUsed="1"/>
  </w:latentStyles>
  <w:style w:type="paragraph" w:default="1" w:styleId="Normal">
    <w:name w:val="Normal"/>
    <w:pPr>
      <w:widowControl w:val="0"/>
      <w:autoSpaceDE w:val="0"/>
      <w:autoSpaceDN w:val="0"/>
      <w:adjustRightInd w:val="0"/>
    </w:pPr>
    <w:rPr>
      <w:rFonts w:ascii="Gill Sans" w:hAnsi="Gill Sans" w:cs="Gill Sans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9"/>
    <w:rsid w:val="00442243"/>
    <w:pPr>
      <w:spacing w:after="40"/>
      <w:outlineLvl w:val="0"/>
    </w:pPr>
    <w:rPr>
      <w:rFonts w:asciiTheme="majorHAnsi" w:hAnsiTheme="majorHAnsi" w:cs="VAG Rounded"/>
      <w:b/>
      <w:bCs/>
      <w:color w:val="861744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9"/>
    <w:rsid w:val="00442243"/>
    <w:pPr>
      <w:spacing w:after="240"/>
      <w:outlineLvl w:val="1"/>
    </w:pPr>
    <w:rPr>
      <w:rFonts w:asciiTheme="majorHAnsi" w:hAnsiTheme="majorHAnsi" w:cs="VAG Rounded"/>
      <w:bCs/>
      <w:color w:val="861744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9"/>
    <w:rsid w:val="00B44A33"/>
    <w:pPr>
      <w:keepNext/>
      <w:spacing w:before="40" w:after="60"/>
      <w:outlineLvl w:val="2"/>
    </w:pPr>
    <w:rPr>
      <w:rFonts w:asciiTheme="majorHAnsi" w:eastAsiaTheme="majorEastAsia" w:hAnsiTheme="majorHAnsi" w:cs="Times New Roman"/>
      <w:b/>
      <w:bCs/>
      <w:color w:val="861744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rsid w:val="00F0413A"/>
    <w:pPr>
      <w:keepNext/>
      <w:spacing w:before="240" w:after="60"/>
      <w:outlineLvl w:val="3"/>
    </w:pPr>
    <w:rPr>
      <w:rFonts w:asciiTheme="majorHAnsi" w:eastAsiaTheme="minorEastAsia" w:hAnsiTheme="majorHAnsi" w:cs="Times New Roman"/>
      <w:b/>
      <w:bCs/>
      <w:color w:val="B3541D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2243"/>
    <w:rPr>
      <w:rFonts w:asciiTheme="majorHAnsi" w:hAnsiTheme="majorHAnsi" w:cs="VAG Rounded"/>
      <w:b/>
      <w:bCs/>
      <w:color w:val="861744"/>
      <w:sz w:val="4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42243"/>
    <w:rPr>
      <w:rFonts w:asciiTheme="majorHAnsi" w:hAnsiTheme="majorHAnsi" w:cs="VAG Rounded"/>
      <w:bCs/>
      <w:color w:val="861744"/>
      <w:sz w:val="32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44A33"/>
    <w:rPr>
      <w:rFonts w:asciiTheme="majorHAnsi" w:eastAsiaTheme="majorEastAsia" w:hAnsiTheme="majorHAnsi"/>
      <w:b/>
      <w:bCs/>
      <w:color w:val="861744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0413A"/>
    <w:rPr>
      <w:rFonts w:asciiTheme="majorHAnsi" w:eastAsiaTheme="minorEastAsia" w:hAnsiTheme="majorHAnsi"/>
      <w:b/>
      <w:bCs/>
      <w:color w:val="B3541D"/>
      <w:sz w:val="24"/>
      <w:szCs w:val="28"/>
      <w:lang w:val="en-US"/>
    </w:rPr>
  </w:style>
  <w:style w:type="paragraph" w:styleId="BodyText">
    <w:name w:val="Body Text"/>
    <w:basedOn w:val="Normal"/>
    <w:link w:val="BodyTextChar"/>
    <w:uiPriority w:val="99"/>
    <w:rsid w:val="00A90641"/>
    <w:pPr>
      <w:spacing w:after="240" w:line="360" w:lineRule="auto"/>
    </w:pPr>
    <w:rPr>
      <w:rFonts w:ascii="Calibri" w:hAnsi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90641"/>
    <w:rPr>
      <w:rFonts w:ascii="Calibri" w:hAnsi="Calibri" w:cs="Gill Sans"/>
      <w:sz w:val="24"/>
      <w:szCs w:val="22"/>
      <w:lang w:val="en-US"/>
    </w:rPr>
  </w:style>
  <w:style w:type="paragraph" w:styleId="ListParagraph">
    <w:name w:val="List Paragraph"/>
    <w:basedOn w:val="Normal"/>
    <w:uiPriority w:val="99"/>
    <w:rsid w:val="00F0413A"/>
    <w:pPr>
      <w:numPr>
        <w:numId w:val="2"/>
      </w:numPr>
      <w:spacing w:before="60"/>
      <w:ind w:left="357" w:right="40" w:hanging="357"/>
    </w:pPr>
    <w:rPr>
      <w:rFonts w:asciiTheme="majorHAnsi" w:hAnsiTheme="majorHAnsi"/>
      <w:szCs w:val="24"/>
    </w:rPr>
  </w:style>
  <w:style w:type="paragraph" w:customStyle="1" w:styleId="TableParagraph">
    <w:name w:val="Table Paragraph"/>
    <w:basedOn w:val="Normal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801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01DC"/>
    <w:rPr>
      <w:rFonts w:ascii="Gill Sans" w:hAnsi="Gill Sans" w:cs="Gill Sans"/>
      <w:sz w:val="22"/>
      <w:lang w:val="en-US" w:eastAsia="x-none"/>
    </w:rPr>
  </w:style>
  <w:style w:type="paragraph" w:styleId="Header">
    <w:name w:val="header"/>
    <w:basedOn w:val="Normal"/>
    <w:link w:val="HeaderChar"/>
    <w:uiPriority w:val="99"/>
    <w:semiHidden/>
    <w:rsid w:val="004801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01DC"/>
    <w:rPr>
      <w:rFonts w:ascii="Gill Sans" w:hAnsi="Gill Sans" w:cs="Gill Sans"/>
      <w:sz w:val="22"/>
      <w:lang w:val="en-US" w:eastAsia="x-none"/>
    </w:rPr>
  </w:style>
  <w:style w:type="paragraph" w:styleId="FootnoteText">
    <w:name w:val="footnote text"/>
    <w:basedOn w:val="Normal"/>
    <w:link w:val="FootnoteTextChar"/>
    <w:uiPriority w:val="99"/>
    <w:semiHidden/>
    <w:rsid w:val="00F0413A"/>
    <w:rPr>
      <w:rFonts w:asciiTheme="majorHAnsi" w:hAnsiTheme="majorHAnsi"/>
      <w:sz w:val="15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0413A"/>
    <w:rPr>
      <w:rFonts w:asciiTheme="majorHAnsi" w:hAnsiTheme="majorHAnsi" w:cs="Gill Sans"/>
      <w:sz w:val="15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4F5B06"/>
    <w:rPr>
      <w:rFonts w:cs="Times New Roman"/>
      <w:vertAlign w:val="superscript"/>
    </w:rPr>
  </w:style>
  <w:style w:type="paragraph" w:customStyle="1" w:styleId="Articleauthor">
    <w:name w:val="Article author"/>
    <w:basedOn w:val="Normal"/>
    <w:uiPriority w:val="99"/>
    <w:rsid w:val="00F0413A"/>
    <w:pPr>
      <w:spacing w:before="320"/>
    </w:pPr>
    <w:rPr>
      <w:rFonts w:asciiTheme="majorHAnsi" w:hAnsiTheme="majorHAnsi"/>
      <w:i/>
      <w:color w:val="595959" w:themeColor="text1" w:themeTint="A6"/>
    </w:rPr>
  </w:style>
  <w:style w:type="paragraph" w:customStyle="1" w:styleId="EndNoteBibliography">
    <w:name w:val="EndNote Bibliography"/>
    <w:basedOn w:val="Normal"/>
    <w:link w:val="EndNoteBibliographyChar"/>
    <w:uiPriority w:val="99"/>
    <w:rsid w:val="002F55FF"/>
    <w:pPr>
      <w:widowControl/>
      <w:autoSpaceDE/>
      <w:autoSpaceDN/>
      <w:adjustRightInd/>
      <w:spacing w:after="160"/>
    </w:pPr>
    <w:rPr>
      <w:rFonts w:ascii="Calibri" w:hAnsi="Calibri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uiPriority w:val="99"/>
    <w:locked/>
    <w:rsid w:val="002F55FF"/>
    <w:rPr>
      <w:rFonts w:ascii="Calibri" w:hAnsi="Calibri" w:cs="Times New Roman"/>
      <w:noProof/>
      <w:sz w:val="22"/>
      <w:lang w:val="en-US"/>
    </w:rPr>
  </w:style>
  <w:style w:type="paragraph" w:styleId="CommentText">
    <w:name w:val="annotation text"/>
    <w:basedOn w:val="Normal"/>
    <w:link w:val="CommentTextChar"/>
    <w:uiPriority w:val="99"/>
    <w:rsid w:val="002F55FF"/>
    <w:pPr>
      <w:widowControl/>
      <w:autoSpaceDE/>
      <w:autoSpaceDN/>
      <w:adjustRightInd/>
      <w:spacing w:after="160"/>
    </w:pPr>
    <w:rPr>
      <w:rFonts w:asciiTheme="minorHAnsi" w:hAnsiTheme="minorHAnsi" w:cs="Times New Roman"/>
      <w:sz w:val="24"/>
      <w:szCs w:val="24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2F55FF"/>
    <w:rPr>
      <w:rFonts w:asciiTheme="minorHAnsi" w:hAnsiTheme="minorHAnsi" w:cs="Times New Roman"/>
      <w:sz w:val="24"/>
    </w:rPr>
  </w:style>
  <w:style w:type="character" w:styleId="Hyperlink">
    <w:name w:val="Hyperlink"/>
    <w:basedOn w:val="DefaultParagraphFont"/>
    <w:rsid w:val="00D4662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4662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BA55F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A55FE"/>
    <w:rPr>
      <w:sz w:val="18"/>
      <w:szCs w:val="18"/>
      <w:lang w:val="en-US"/>
    </w:rPr>
  </w:style>
  <w:style w:type="character" w:styleId="FollowedHyperlink">
    <w:name w:val="FollowedHyperlink"/>
    <w:basedOn w:val="DefaultParagraphFont"/>
    <w:rsid w:val="00227118"/>
    <w:rPr>
      <w:color w:val="800080" w:themeColor="followedHyperlink"/>
      <w:u w:val="single"/>
    </w:rPr>
  </w:style>
  <w:style w:type="character" w:customStyle="1" w:styleId="Italic">
    <w:name w:val="Italic"/>
    <w:basedOn w:val="DefaultParagraphFont"/>
    <w:uiPriority w:val="1"/>
    <w:rsid w:val="00B44A33"/>
    <w:rPr>
      <w:i/>
    </w:rPr>
  </w:style>
  <w:style w:type="character" w:styleId="Emphasis">
    <w:name w:val="Emphasis"/>
    <w:basedOn w:val="DefaultParagraphFont"/>
    <w:rsid w:val="007D67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20" Type="http://schemas.openxmlformats.org/officeDocument/2006/relationships/footer" Target="footer6.xml"/><Relationship Id="rId21" Type="http://schemas.openxmlformats.org/officeDocument/2006/relationships/hyperlink" Target="http://nathanbasha.com/" TargetMode="External"/><Relationship Id="rId22" Type="http://schemas.openxmlformats.org/officeDocument/2006/relationships/header" Target="header7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yperlink" Target="http://www.downsyndromevoice.org.au" TargetMode="External"/><Relationship Id="rId15" Type="http://schemas.openxmlformats.org/officeDocument/2006/relationships/header" Target="header4.xml"/><Relationship Id="rId16" Type="http://schemas.openxmlformats.org/officeDocument/2006/relationships/header" Target="header5.xml"/><Relationship Id="rId17" Type="http://schemas.openxmlformats.org/officeDocument/2006/relationships/footer" Target="footer4.xml"/><Relationship Id="rId18" Type="http://schemas.openxmlformats.org/officeDocument/2006/relationships/footer" Target="footer5.xml"/><Relationship Id="rId19" Type="http://schemas.openxmlformats.org/officeDocument/2006/relationships/header" Target="header6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>
        <a:noFill/>
        <a:ln w="22225">
          <a:solidFill>
            <a:srgbClr val="818E1B"/>
          </a:solidFill>
          <a:round/>
          <a:headEnd/>
          <a:tailEnd/>
        </a:ln>
        <a:effectLst/>
        <a:extLst>
          <a:ext uri="{909E8E84-426E-40dd-AFC4-6F175D3DCCD1}">
            <a14:hiddenFill xmlns:a14="http://schemas.microsoft.com/office/drawing/2010/main">
              <a:noFill/>
            </a14:hiddenFill>
          </a:ext>
          <a:ext uri="{AF507438-7753-43e0-B8FC-AC1667EBCBE1}">
            <a14:hiddenEffects xmlns:a14="http://schemas.microsoft.com/office/drawing/2010/main">
              <a:effectLst>
                <a:outerShdw blurRad="38100" dist="25400" dir="5400000" algn="ctr" rotWithShape="0">
                  <a:srgbClr val="808080">
                    <a:alpha val="35001"/>
                  </a:srgbClr>
                </a:outerShdw>
              </a:effectLst>
            </a14:hiddenEffects>
          </a:ext>
        </a:extLst>
      </a:spPr>
      <a:bodyPr/>
      <a:lstStyle/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860</Words>
  <Characters>4908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Otalora</dc:creator>
  <cp:keywords/>
  <dc:description/>
  <cp:lastModifiedBy>Bill</cp:lastModifiedBy>
  <cp:revision>4</cp:revision>
  <dcterms:created xsi:type="dcterms:W3CDTF">2019-11-29T04:36:00Z</dcterms:created>
  <dcterms:modified xsi:type="dcterms:W3CDTF">2019-11-29T05:05:00Z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13.1 (Macintosh)</vt:lpwstr>
  </property>
</Properties>
</file>